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A7" w:rsidRDefault="009A3FB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Сказочная неделя</w:t>
      </w:r>
    </w:p>
    <w:p w:rsidR="00DE63A7" w:rsidRDefault="009A3F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В январе продолжилась «Сказочная неделя».  Были подготовлены и показаны сказки в исполнении и русских обучающихся и цыган. После показа каждой сказки состоялось ее обсуждение.</w:t>
      </w:r>
    </w:p>
    <w:p w:rsidR="00DE63A7" w:rsidRDefault="009A3F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Мы считаем, что обсуждение в непринужденной обстановке со старшеклассниками содержания сказки и поведения персонажей будет способствовать социализации обучающихся и развитию дружеских отношений между ними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DE63A7" w:rsidRDefault="009A3FBF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содержанию сказок проводились викторины.</w:t>
      </w:r>
      <w:r>
        <w:rPr>
          <w:rFonts w:ascii="Calibri" w:eastAsia="Calibri" w:hAnsi="Calibri" w:cs="Calibri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Учащимся 4-х и 5-х классов было предложено приду</w:t>
      </w:r>
      <w:r>
        <w:rPr>
          <w:rFonts w:ascii="Times New Roman" w:eastAsia="Times New Roman" w:hAnsi="Times New Roman" w:cs="Times New Roman"/>
          <w:sz w:val="24"/>
        </w:rPr>
        <w:t xml:space="preserve">мать вопросы по сказкам: цыганам по русским сказкам, русским – </w:t>
      </w: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цыганским. Вопросы могли быть </w:t>
      </w:r>
      <w:proofErr w:type="gramStart"/>
      <w:r>
        <w:rPr>
          <w:rFonts w:ascii="Times New Roman" w:eastAsia="Times New Roman" w:hAnsi="Times New Roman" w:cs="Times New Roman"/>
          <w:sz w:val="24"/>
        </w:rPr>
        <w:t>словесные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инсценированные. Дети с удовольствием отвечали на вопросы викторины. Посмотреть представление могли все желающие жители микрорайона.</w:t>
      </w:r>
    </w:p>
    <w:sectPr w:rsidR="00DE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3A7"/>
    <w:rsid w:val="009A3FBF"/>
    <w:rsid w:val="00D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2021-03-17T19:32:00Z</dcterms:created>
  <dcterms:modified xsi:type="dcterms:W3CDTF">2021-03-17T19:33:00Z</dcterms:modified>
</cp:coreProperties>
</file>